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A1E" w:rsidRDefault="00936C4C" w:rsidP="00CC5746">
      <w:pPr>
        <w:spacing w:after="0" w:line="48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drawing>
          <wp:inline distT="0" distB="0" distL="0" distR="0">
            <wp:extent cx="9251950" cy="6745112"/>
            <wp:effectExtent l="19050" t="0" r="6350" b="0"/>
            <wp:docPr id="1" name="Рисунок 1" descr="C:\Users\Admin\Desktop\скан титул\6 класс 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титул\6 класс 001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5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EE3" w:rsidRDefault="00F87EE3" w:rsidP="00CC5746">
      <w:pPr>
        <w:spacing w:after="0" w:line="48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Аннотация к рабочей программе по предмету  «Профильный труд» (швейное дело), 6 класс.</w:t>
      </w:r>
    </w:p>
    <w:p w:rsidR="00CC5746" w:rsidRDefault="00CC5746" w:rsidP="00CC5746">
      <w:pPr>
        <w:spacing w:after="0" w:line="48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Рабочая программа по предмету «Швейное дело»  для 6-го класса составлена на основании  следующих нормативно-правовых документов:</w:t>
      </w:r>
    </w:p>
    <w:p w:rsidR="00CC5746" w:rsidRPr="00640950" w:rsidRDefault="00CC5746" w:rsidP="00CC5746"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40950">
        <w:rPr>
          <w:rFonts w:ascii="Times New Roman" w:hAnsi="Times New Roman" w:cs="Times New Roman"/>
          <w:color w:val="000000"/>
          <w:sz w:val="24"/>
          <w:szCs w:val="24"/>
        </w:rPr>
        <w:t xml:space="preserve">1.Федерального закона Российской Федерации от 29.12.2012 № 273-ФЗ «Об образовании в Российской Федерации». </w:t>
      </w:r>
    </w:p>
    <w:p w:rsidR="00CC5746" w:rsidRPr="00640950" w:rsidRDefault="00CC5746" w:rsidP="00CC5746"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0950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2. </w:t>
      </w:r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Приказ</w:t>
      </w:r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а</w:t>
      </w:r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 от 19.12.2014 № 1598 "Об утверждении федерального государственного образовательного стандарта начального общего образования </w:t>
      </w:r>
      <w:proofErr w:type="gramStart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ограниченными возможностями здоровья"</w:t>
      </w:r>
    </w:p>
    <w:p w:rsidR="00CC5746" w:rsidRPr="00640950" w:rsidRDefault="00CC5746" w:rsidP="00CC5746"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Приказа </w:t>
      </w:r>
      <w:proofErr w:type="spellStart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 от 19.12.2014 №1599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«Об утверждении Федерального го</w:t>
      </w:r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сударственного образовательного стандарта обучающихся с умственной отсталость</w:t>
      </w:r>
      <w:proofErr w:type="gramStart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ю(</w:t>
      </w:r>
      <w:proofErr w:type="gramEnd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интеллектуальными нарушениями)»</w:t>
      </w:r>
    </w:p>
    <w:p w:rsidR="00CC5746" w:rsidRPr="00640950" w:rsidRDefault="00CC5746" w:rsidP="00CC5746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640950">
        <w:rPr>
          <w:rFonts w:ascii="Times New Roman" w:hAnsi="Times New Roman" w:cs="Times New Roman"/>
          <w:sz w:val="24"/>
          <w:szCs w:val="24"/>
          <w:lang w:val="tt-RU"/>
        </w:rPr>
        <w:t>4</w:t>
      </w:r>
      <w:r w:rsidRPr="00640950">
        <w:rPr>
          <w:rFonts w:ascii="Times New Roman" w:hAnsi="Times New Roman" w:cs="Times New Roman"/>
          <w:sz w:val="24"/>
          <w:szCs w:val="24"/>
        </w:rPr>
        <w:t xml:space="preserve">. Примерной Адаптированной Основной образовательной  программы общего образования, разработанной на основе ФГОС для  </w:t>
      </w:r>
      <w:proofErr w:type="gramStart"/>
      <w:r w:rsidRPr="0064095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40950">
        <w:rPr>
          <w:rFonts w:ascii="Times New Roman" w:hAnsi="Times New Roman" w:cs="Times New Roman"/>
          <w:sz w:val="24"/>
          <w:szCs w:val="24"/>
        </w:rPr>
        <w:t xml:space="preserve"> 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5746" w:rsidRPr="00640950" w:rsidRDefault="00CC5746" w:rsidP="00CC5746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5</w:t>
      </w:r>
      <w:r w:rsidRPr="00640950">
        <w:rPr>
          <w:rFonts w:ascii="Times New Roman" w:eastAsia="Times New Roman" w:hAnsi="Times New Roman" w:cs="Times New Roman"/>
          <w:sz w:val="24"/>
          <w:szCs w:val="24"/>
        </w:rPr>
        <w:t>. СанПиН</w:t>
      </w:r>
      <w:proofErr w:type="gramStart"/>
      <w:r w:rsidRPr="00640950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640950">
        <w:rPr>
          <w:rFonts w:ascii="Times New Roman" w:eastAsia="Times New Roman" w:hAnsi="Times New Roman" w:cs="Times New Roman"/>
          <w:sz w:val="24"/>
          <w:szCs w:val="24"/>
        </w:rPr>
        <w:t>.4.3286-15 от 10.07.2015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 </w:t>
      </w:r>
    </w:p>
    <w:p w:rsidR="00CC5746" w:rsidRPr="00640950" w:rsidRDefault="00CC5746" w:rsidP="00CC57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5746" w:rsidRDefault="00CC5746" w:rsidP="00CC5746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5746">
        <w:t xml:space="preserve"> </w:t>
      </w:r>
      <w:proofErr w:type="spellStart"/>
      <w:r w:rsidRPr="00CC5746">
        <w:rPr>
          <w:rFonts w:ascii="Times New Roman" w:eastAsia="Times New Roman" w:hAnsi="Times New Roman"/>
          <w:b/>
          <w:sz w:val="24"/>
          <w:szCs w:val="24"/>
        </w:rPr>
        <w:t>Учебно</w:t>
      </w:r>
      <w:proofErr w:type="spellEnd"/>
      <w:r w:rsidRPr="00CC5746">
        <w:rPr>
          <w:rFonts w:ascii="Times New Roman" w:eastAsia="Times New Roman" w:hAnsi="Times New Roman"/>
          <w:b/>
          <w:sz w:val="24"/>
          <w:szCs w:val="24"/>
        </w:rPr>
        <w:t xml:space="preserve">– </w:t>
      </w:r>
      <w:proofErr w:type="gramStart"/>
      <w:r w:rsidRPr="00CC5746">
        <w:rPr>
          <w:rFonts w:ascii="Times New Roman" w:eastAsia="Times New Roman" w:hAnsi="Times New Roman"/>
          <w:b/>
          <w:sz w:val="24"/>
          <w:szCs w:val="24"/>
        </w:rPr>
        <w:t>ме</w:t>
      </w:r>
      <w:proofErr w:type="gramEnd"/>
      <w:r w:rsidRPr="00CC5746">
        <w:rPr>
          <w:rFonts w:ascii="Times New Roman" w:eastAsia="Times New Roman" w:hAnsi="Times New Roman"/>
          <w:b/>
          <w:sz w:val="24"/>
          <w:szCs w:val="24"/>
        </w:rPr>
        <w:t>тодический комплект для реализации рабочей программы:</w:t>
      </w:r>
    </w:p>
    <w:p w:rsidR="00CC5746" w:rsidRDefault="00CC5746" w:rsidP="00CC5746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Технология. Швейное дело. Методические рекомендации. 5-9 классы. А.А. Еремина. Москва «Просвещение» 2017 </w:t>
      </w:r>
    </w:p>
    <w:p w:rsidR="00CC5746" w:rsidRDefault="00CC5746" w:rsidP="00CC5746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Швейное дело: учебник для  6 класса специальных (коррекционных) образовательных учреждений </w:t>
      </w:r>
      <w:r>
        <w:rPr>
          <w:rFonts w:ascii="Times New Roman" w:eastAsia="Times New Roman" w:hAnsi="Times New Roman"/>
          <w:sz w:val="24"/>
          <w:szCs w:val="24"/>
          <w:lang w:val="en-US"/>
        </w:rPr>
        <w:t>VIII</w:t>
      </w:r>
      <w:r>
        <w:rPr>
          <w:rFonts w:ascii="Times New Roman" w:eastAsia="Times New Roman" w:hAnsi="Times New Roman"/>
          <w:sz w:val="24"/>
          <w:szCs w:val="24"/>
        </w:rPr>
        <w:t xml:space="preserve"> вида </w:t>
      </w:r>
    </w:p>
    <w:p w:rsidR="00CC5746" w:rsidRDefault="00CC5746" w:rsidP="00CC5746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Г. Б.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Картушина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Г. Г. Мозговая. М.: - Просвещение, 2018 г.</w:t>
      </w:r>
    </w:p>
    <w:p w:rsidR="00CC5746" w:rsidRDefault="00CC5746" w:rsidP="00CC5746">
      <w:pPr>
        <w:spacing w:after="0" w:line="48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5746" w:rsidRDefault="00CC5746" w:rsidP="00CC5746">
      <w:pPr>
        <w:spacing w:after="0" w:line="48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5746" w:rsidRDefault="00CC5746" w:rsidP="00CC5746">
      <w:pPr>
        <w:spacing w:after="0" w:line="48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C5746" w:rsidRPr="00F94007" w:rsidRDefault="00CC5746" w:rsidP="00CC5746">
      <w:pPr>
        <w:rPr>
          <w:sz w:val="24"/>
          <w:szCs w:val="24"/>
        </w:rPr>
      </w:pPr>
      <w:r w:rsidRPr="00F9400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Pr="00F94007">
        <w:rPr>
          <w:sz w:val="24"/>
          <w:szCs w:val="24"/>
        </w:rPr>
        <w:t xml:space="preserve">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>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 Цель изучения предмета «Профильный труд» заключается во всестороннем развитии личности обучающихся с умственной отсталостью (</w:t>
      </w:r>
      <w:proofErr w:type="gramStart"/>
      <w:r w:rsidRPr="00F94007">
        <w:rPr>
          <w:rFonts w:ascii="Times New Roman" w:hAnsi="Times New Roman" w:cs="Times New Roman"/>
          <w:sz w:val="24"/>
          <w:szCs w:val="24"/>
        </w:rPr>
        <w:t>интеллектуальными</w:t>
      </w:r>
      <w:proofErr w:type="gramEnd"/>
      <w:r w:rsidRPr="00F94007">
        <w:rPr>
          <w:rFonts w:ascii="Times New Roman" w:hAnsi="Times New Roman" w:cs="Times New Roman"/>
          <w:sz w:val="24"/>
          <w:szCs w:val="24"/>
        </w:rPr>
        <w:t xml:space="preserve"> нарушениям) старшего возраста в процессе формирования их трудовой культуры.  Изучение этого учебного предмета в </w:t>
      </w:r>
      <w:proofErr w:type="spellStart"/>
      <w:r w:rsidRPr="00F94007">
        <w:rPr>
          <w:rFonts w:ascii="Times New Roman" w:hAnsi="Times New Roman" w:cs="Times New Roman"/>
          <w:sz w:val="24"/>
          <w:szCs w:val="24"/>
        </w:rPr>
        <w:t>V-IX-х</w:t>
      </w:r>
      <w:proofErr w:type="spellEnd"/>
      <w:r w:rsidRPr="00F94007">
        <w:rPr>
          <w:rFonts w:ascii="Times New Roman" w:hAnsi="Times New Roman" w:cs="Times New Roman"/>
          <w:sz w:val="24"/>
          <w:szCs w:val="24"/>
        </w:rPr>
        <w:t xml:space="preserve"> классах способствует получению </w:t>
      </w:r>
      <w:proofErr w:type="gramStart"/>
      <w:r w:rsidRPr="00F9400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94007">
        <w:rPr>
          <w:rFonts w:ascii="Times New Roman" w:hAnsi="Times New Roman" w:cs="Times New Roman"/>
          <w:sz w:val="24"/>
          <w:szCs w:val="24"/>
        </w:rPr>
        <w:t xml:space="preserve">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навыков;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>Учебный предмет «Профильный труд» должен способствовать решению следующих задач: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 ― развитие социально ценных качеств личности (потребности в труде, трудолюбия, уважения к людям труда, общественной активности и т.д.);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расширение знаний о материальной культуре как продукте творческой предметно-преобразующей деятельности человека;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расширение культурного кругозора, обогащение знаний о культурно-исторических традициях в мире вещей;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расширение знаний о материалах и их свойствах, технологиях использования; ― ознакомление с ролью человека-труженика и его местом на современном производстве;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формирование представлений о производстве, структуре производственного процесса, деятельности производственного предприятия,  содержании и условиях труда по массовым профессиям и т. п., с которыми связаны профили трудового обучения в школе;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lastRenderedPageBreak/>
        <w:t xml:space="preserve">― ознакомление с условиями и содержанием </w:t>
      </w:r>
      <w:proofErr w:type="gramStart"/>
      <w:r w:rsidRPr="00F94007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F94007">
        <w:rPr>
          <w:rFonts w:ascii="Times New Roman" w:hAnsi="Times New Roman" w:cs="Times New Roman"/>
          <w:sz w:val="24"/>
          <w:szCs w:val="24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формирование знаний о научной организации труда и рабочего места, планировании трудовой деятельности;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совершенствование практических умений и навыков использования различных материалов в предметно-преобразующей деятельности;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коррекция и развитие познавательных психических процессов (восприятия, памяти, воображения, мышления, речи);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коррекция и развитие умственной деятельности (анализ, синтез, сравнение, классификация, обобщение);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коррекция и развитие сенсомоторных процессов в процессе формирование практических умений;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развитие регулятивной функции деятельности (включающей </w:t>
      </w:r>
      <w:proofErr w:type="spellStart"/>
      <w:r w:rsidRPr="00F94007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F94007">
        <w:rPr>
          <w:rFonts w:ascii="Times New Roman" w:hAnsi="Times New Roman" w:cs="Times New Roman"/>
          <w:sz w:val="24"/>
          <w:szCs w:val="24"/>
        </w:rPr>
        <w:t xml:space="preserve">, планирование, контроль и оценку действий и результатов деятельности в соответствии с поставленной целью);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формирование информационной грамотности, умения работать с различными источниками информации; </w:t>
      </w:r>
    </w:p>
    <w:p w:rsidR="00CC5746" w:rsidRPr="00F94007" w:rsidRDefault="00CC5746" w:rsidP="00CC5746">
      <w:pPr>
        <w:rPr>
          <w:rFonts w:ascii="Times New Roman" w:hAnsi="Times New Roman" w:cs="Times New Roman"/>
          <w:sz w:val="24"/>
          <w:szCs w:val="24"/>
        </w:rPr>
      </w:pPr>
      <w:r w:rsidRPr="00F94007">
        <w:rPr>
          <w:rFonts w:ascii="Times New Roman" w:hAnsi="Times New Roman" w:cs="Times New Roman"/>
          <w:sz w:val="24"/>
          <w:szCs w:val="24"/>
        </w:rPr>
        <w:t xml:space="preserve">― формирование коммуникативной культуры, развитие активности, целенаправленности, инициативности. </w:t>
      </w:r>
    </w:p>
    <w:p w:rsidR="00CC5746" w:rsidRPr="00F94007" w:rsidRDefault="00CC5746" w:rsidP="00CC5746">
      <w:pPr>
        <w:rPr>
          <w:rFonts w:ascii="Times New Roman" w:hAnsi="Times New Roman"/>
          <w:sz w:val="24"/>
          <w:szCs w:val="24"/>
        </w:rPr>
      </w:pPr>
      <w:r w:rsidRPr="00F94007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94007">
        <w:rPr>
          <w:rFonts w:ascii="Times New Roman" w:hAnsi="Times New Roman"/>
          <w:sz w:val="24"/>
          <w:szCs w:val="24"/>
        </w:rPr>
        <w:t xml:space="preserve">      В 6 классе продолжается работа по обучению учащихся построению чертежей изделий и их пошиву с постоянным усложнением работы на швейной машине. Дети учатся обрабатывать срезы обтачками (косынка, фартук),  обрабатывать тупые и острые углы в изделии, выполнять пошив ночной сорочки, изготавливать карманы различных фасонов, шить фартук с нагрудником</w:t>
      </w:r>
      <w:proofErr w:type="gramStart"/>
      <w:r w:rsidRPr="00F9400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94007">
        <w:rPr>
          <w:rFonts w:ascii="Times New Roman" w:hAnsi="Times New Roman"/>
          <w:sz w:val="24"/>
          <w:szCs w:val="24"/>
        </w:rPr>
        <w:t xml:space="preserve"> трусы плавки и кепи. На уроках по ремонту одежды выполняют штопку, заплату. </w:t>
      </w:r>
    </w:p>
    <w:p w:rsidR="00CC5746" w:rsidRPr="00F94007" w:rsidRDefault="00CC5746" w:rsidP="00CC5746">
      <w:pPr>
        <w:rPr>
          <w:rFonts w:ascii="Times New Roman" w:hAnsi="Times New Roman"/>
          <w:sz w:val="24"/>
          <w:szCs w:val="24"/>
        </w:rPr>
      </w:pPr>
      <w:r w:rsidRPr="00F94007">
        <w:rPr>
          <w:rFonts w:ascii="Times New Roman" w:hAnsi="Times New Roman"/>
          <w:sz w:val="24"/>
          <w:szCs w:val="24"/>
        </w:rPr>
        <w:t>В течени</w:t>
      </w:r>
      <w:proofErr w:type="gramStart"/>
      <w:r w:rsidRPr="00F94007">
        <w:rPr>
          <w:rFonts w:ascii="Times New Roman" w:hAnsi="Times New Roman"/>
          <w:sz w:val="24"/>
          <w:szCs w:val="24"/>
        </w:rPr>
        <w:t>и</w:t>
      </w:r>
      <w:proofErr w:type="gramEnd"/>
      <w:r w:rsidRPr="00F94007">
        <w:rPr>
          <w:rFonts w:ascii="Times New Roman" w:hAnsi="Times New Roman"/>
          <w:sz w:val="24"/>
          <w:szCs w:val="24"/>
        </w:rPr>
        <w:t xml:space="preserve"> года отрабатываются приемы выполнения сборок машинным способом, запошивочного шва, накладного шва, мягких складок.</w:t>
      </w:r>
    </w:p>
    <w:p w:rsidR="00CC5746" w:rsidRPr="00F94007" w:rsidRDefault="00CC5746" w:rsidP="00CC5746">
      <w:pPr>
        <w:rPr>
          <w:rFonts w:ascii="Times New Roman" w:hAnsi="Times New Roman"/>
          <w:sz w:val="24"/>
          <w:szCs w:val="24"/>
        </w:rPr>
      </w:pPr>
      <w:r w:rsidRPr="00F94007">
        <w:rPr>
          <w:rFonts w:ascii="Times New Roman" w:hAnsi="Times New Roman"/>
          <w:sz w:val="24"/>
          <w:szCs w:val="24"/>
        </w:rPr>
        <w:t>Учащиеся знакомятся с видами переплетений нитей в ткани и свойствами хлопчатобумажных тканей, получение и свойства льняных волокон и ткани. Сравнение свойств льняных и хлопчатобумажных тканей выполняется  во время лабораторных работ.</w:t>
      </w:r>
    </w:p>
    <w:p w:rsidR="00CC5746" w:rsidRDefault="00CC5746" w:rsidP="00CC5746">
      <w:pPr>
        <w:rPr>
          <w:rFonts w:ascii="Times New Roman" w:hAnsi="Times New Roman"/>
          <w:spacing w:val="-4"/>
          <w:sz w:val="24"/>
          <w:szCs w:val="24"/>
        </w:rPr>
      </w:pPr>
      <w:r w:rsidRPr="00F94007">
        <w:rPr>
          <w:rFonts w:ascii="Times New Roman" w:hAnsi="Times New Roman"/>
          <w:sz w:val="24"/>
          <w:szCs w:val="24"/>
        </w:rPr>
        <w:lastRenderedPageBreak/>
        <w:t>В 6 классе дети знакомятся и отрабатывают навыки выполнения пошива на бытовых швейных машинах с электроприводом.</w:t>
      </w:r>
      <w:r w:rsidRPr="00F94007">
        <w:rPr>
          <w:rFonts w:ascii="Times New Roman" w:hAnsi="Times New Roman"/>
          <w:spacing w:val="-9"/>
          <w:sz w:val="24"/>
          <w:szCs w:val="24"/>
        </w:rPr>
        <w:t xml:space="preserve"> Пошиву с постоянным усложнением работы на швейной машине (регулировка стежка и натяжения нитей, смена машинной иглы, выполнение закрепки машинной строчки). Выра</w:t>
      </w:r>
      <w:r w:rsidRPr="00F94007">
        <w:rPr>
          <w:rFonts w:ascii="Times New Roman" w:hAnsi="Times New Roman"/>
          <w:spacing w:val="-9"/>
          <w:sz w:val="24"/>
          <w:szCs w:val="24"/>
        </w:rPr>
        <w:softHyphen/>
      </w:r>
      <w:r w:rsidRPr="00F94007">
        <w:rPr>
          <w:rFonts w:ascii="Times New Roman" w:hAnsi="Times New Roman"/>
          <w:spacing w:val="-4"/>
          <w:sz w:val="24"/>
          <w:szCs w:val="24"/>
        </w:rPr>
        <w:t>батывается автоматизация навыков работы на швейной машине.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F94007">
        <w:rPr>
          <w:rFonts w:ascii="Times New Roman" w:hAnsi="Times New Roman"/>
          <w:sz w:val="24"/>
          <w:szCs w:val="24"/>
        </w:rPr>
        <w:t>Преподавание базируется на знаниях, получаемых учащимися на уроках математики, естествознания  и др</w:t>
      </w:r>
      <w:proofErr w:type="gramStart"/>
      <w:r w:rsidRPr="00F94007">
        <w:rPr>
          <w:rFonts w:ascii="Times New Roman" w:hAnsi="Times New Roman"/>
          <w:sz w:val="24"/>
          <w:szCs w:val="24"/>
        </w:rPr>
        <w:t>.п</w:t>
      </w:r>
      <w:proofErr w:type="gramEnd"/>
      <w:r w:rsidRPr="00F94007">
        <w:rPr>
          <w:rFonts w:ascii="Times New Roman" w:hAnsi="Times New Roman"/>
          <w:sz w:val="24"/>
          <w:szCs w:val="24"/>
        </w:rPr>
        <w:t>редметов.</w:t>
      </w:r>
    </w:p>
    <w:p w:rsidR="00CC5746" w:rsidRPr="00CC5746" w:rsidRDefault="00CC5746" w:rsidP="00CC5746">
      <w:pPr>
        <w:spacing w:line="360" w:lineRule="auto"/>
        <w:rPr>
          <w:rFonts w:ascii="Times New Roman" w:hAnsi="Times New Roman" w:cs="Times New Roman"/>
          <w:spacing w:val="-4"/>
          <w:sz w:val="24"/>
          <w:szCs w:val="24"/>
        </w:rPr>
      </w:pPr>
      <w:r w:rsidRPr="00CC5746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учебного предмета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</w:t>
      </w:r>
    </w:p>
    <w:p w:rsidR="00CC5746" w:rsidRP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C5746">
        <w:rPr>
          <w:rFonts w:ascii="Times New Roman" w:hAnsi="Times New Roman" w:cs="Times New Roman"/>
          <w:sz w:val="24"/>
          <w:szCs w:val="24"/>
        </w:rPr>
        <w:t>Содержание учебного курса в 6 классе включает сведения о:</w:t>
      </w:r>
    </w:p>
    <w:p w:rsidR="00CC5746" w:rsidRP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C5746">
        <w:rPr>
          <w:rFonts w:ascii="Times New Roman" w:hAnsi="Times New Roman" w:cs="Times New Roman"/>
          <w:sz w:val="24"/>
          <w:szCs w:val="24"/>
        </w:rPr>
        <w:t xml:space="preserve"> швейных </w:t>
      </w:r>
      <w:proofErr w:type="gramStart"/>
      <w:r w:rsidRPr="00CC5746">
        <w:rPr>
          <w:rFonts w:ascii="Times New Roman" w:hAnsi="Times New Roman" w:cs="Times New Roman"/>
          <w:sz w:val="24"/>
          <w:szCs w:val="24"/>
        </w:rPr>
        <w:t>изделиях</w:t>
      </w:r>
      <w:proofErr w:type="gramEnd"/>
      <w:r w:rsidRPr="00CC5746">
        <w:rPr>
          <w:rFonts w:ascii="Times New Roman" w:hAnsi="Times New Roman" w:cs="Times New Roman"/>
          <w:sz w:val="24"/>
          <w:szCs w:val="24"/>
        </w:rPr>
        <w:t>,</w:t>
      </w:r>
    </w:p>
    <w:p w:rsidR="00CC5746" w:rsidRP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C5746">
        <w:rPr>
          <w:rFonts w:ascii="Times New Roman" w:hAnsi="Times New Roman" w:cs="Times New Roman"/>
          <w:sz w:val="24"/>
          <w:szCs w:val="24"/>
        </w:rPr>
        <w:t xml:space="preserve"> прядильном и ткацком </w:t>
      </w:r>
      <w:proofErr w:type="gramStart"/>
      <w:r w:rsidRPr="00CC5746">
        <w:rPr>
          <w:rFonts w:ascii="Times New Roman" w:hAnsi="Times New Roman" w:cs="Times New Roman"/>
          <w:sz w:val="24"/>
          <w:szCs w:val="24"/>
        </w:rPr>
        <w:t>производстве</w:t>
      </w:r>
      <w:proofErr w:type="gramEnd"/>
      <w:r w:rsidRPr="00CC5746">
        <w:rPr>
          <w:rFonts w:ascii="Times New Roman" w:hAnsi="Times New Roman" w:cs="Times New Roman"/>
          <w:sz w:val="24"/>
          <w:szCs w:val="24"/>
        </w:rPr>
        <w:t>,</w:t>
      </w:r>
    </w:p>
    <w:p w:rsid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C5746">
        <w:rPr>
          <w:rFonts w:ascii="Times New Roman" w:hAnsi="Times New Roman" w:cs="Times New Roman"/>
          <w:sz w:val="24"/>
          <w:szCs w:val="24"/>
        </w:rPr>
        <w:t>обработке срезов в швейных изделиях,</w:t>
      </w:r>
    </w:p>
    <w:p w:rsidR="00CC5746" w:rsidRP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C5746">
        <w:rPr>
          <w:rFonts w:ascii="Times New Roman" w:hAnsi="Times New Roman" w:cs="Times New Roman"/>
          <w:sz w:val="24"/>
          <w:szCs w:val="24"/>
        </w:rPr>
        <w:t xml:space="preserve"> обработке сборок и мягких складок в швейных изделиях,</w:t>
      </w:r>
    </w:p>
    <w:p w:rsidR="00CC5746" w:rsidRP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C57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5746">
        <w:rPr>
          <w:rFonts w:ascii="Times New Roman" w:hAnsi="Times New Roman" w:cs="Times New Roman"/>
          <w:sz w:val="24"/>
          <w:szCs w:val="24"/>
        </w:rPr>
        <w:t>выполнении</w:t>
      </w:r>
      <w:proofErr w:type="gramEnd"/>
      <w:r w:rsidRPr="00CC5746">
        <w:rPr>
          <w:rFonts w:ascii="Times New Roman" w:hAnsi="Times New Roman" w:cs="Times New Roman"/>
          <w:sz w:val="24"/>
          <w:szCs w:val="24"/>
        </w:rPr>
        <w:t xml:space="preserve"> машинных швов,</w:t>
      </w:r>
    </w:p>
    <w:p w:rsidR="00CC5746" w:rsidRP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C57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5746">
        <w:rPr>
          <w:rFonts w:ascii="Times New Roman" w:hAnsi="Times New Roman" w:cs="Times New Roman"/>
          <w:sz w:val="24"/>
          <w:szCs w:val="24"/>
        </w:rPr>
        <w:t>построении</w:t>
      </w:r>
      <w:proofErr w:type="gramEnd"/>
      <w:r w:rsidRPr="00CC5746">
        <w:rPr>
          <w:rFonts w:ascii="Times New Roman" w:hAnsi="Times New Roman" w:cs="Times New Roman"/>
          <w:sz w:val="24"/>
          <w:szCs w:val="24"/>
        </w:rPr>
        <w:t xml:space="preserve"> чертежей одежды,</w:t>
      </w:r>
    </w:p>
    <w:p w:rsidR="00CC5746" w:rsidRP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C5746">
        <w:rPr>
          <w:rFonts w:ascii="Times New Roman" w:hAnsi="Times New Roman" w:cs="Times New Roman"/>
          <w:sz w:val="24"/>
          <w:szCs w:val="24"/>
        </w:rPr>
        <w:t>пошиве</w:t>
      </w:r>
      <w:proofErr w:type="gramEnd"/>
      <w:r w:rsidRPr="00CC5746">
        <w:rPr>
          <w:rFonts w:ascii="Times New Roman" w:hAnsi="Times New Roman" w:cs="Times New Roman"/>
          <w:sz w:val="24"/>
          <w:szCs w:val="24"/>
        </w:rPr>
        <w:t xml:space="preserve"> фартука на поясе,</w:t>
      </w:r>
    </w:p>
    <w:p w:rsidR="00CC5746" w:rsidRP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C57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5746">
        <w:rPr>
          <w:rFonts w:ascii="Times New Roman" w:hAnsi="Times New Roman" w:cs="Times New Roman"/>
          <w:sz w:val="24"/>
          <w:szCs w:val="24"/>
        </w:rPr>
        <w:t>пошиве</w:t>
      </w:r>
      <w:proofErr w:type="gramEnd"/>
      <w:r w:rsidRPr="00CC5746">
        <w:rPr>
          <w:rFonts w:ascii="Times New Roman" w:hAnsi="Times New Roman" w:cs="Times New Roman"/>
          <w:sz w:val="24"/>
          <w:szCs w:val="24"/>
        </w:rPr>
        <w:t xml:space="preserve"> сорочки,</w:t>
      </w:r>
    </w:p>
    <w:p w:rsidR="00CC5746" w:rsidRP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C5746">
        <w:rPr>
          <w:rFonts w:ascii="Times New Roman" w:hAnsi="Times New Roman" w:cs="Times New Roman"/>
          <w:sz w:val="24"/>
          <w:szCs w:val="24"/>
        </w:rPr>
        <w:t xml:space="preserve"> бытовой швейной машине с электроприводом,</w:t>
      </w:r>
    </w:p>
    <w:p w:rsidR="00CC5746" w:rsidRP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C5746">
        <w:rPr>
          <w:rFonts w:ascii="Times New Roman" w:hAnsi="Times New Roman" w:cs="Times New Roman"/>
          <w:sz w:val="24"/>
          <w:szCs w:val="24"/>
        </w:rPr>
        <w:t xml:space="preserve"> обработке углов и карманов в швейных изделиях,</w:t>
      </w:r>
    </w:p>
    <w:p w:rsidR="00CC5746" w:rsidRP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C57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5746">
        <w:rPr>
          <w:rFonts w:ascii="Times New Roman" w:hAnsi="Times New Roman" w:cs="Times New Roman"/>
          <w:sz w:val="24"/>
          <w:szCs w:val="24"/>
        </w:rPr>
        <w:t>пошиве</w:t>
      </w:r>
      <w:proofErr w:type="gramEnd"/>
      <w:r w:rsidRPr="00CC5746">
        <w:rPr>
          <w:rFonts w:ascii="Times New Roman" w:hAnsi="Times New Roman" w:cs="Times New Roman"/>
          <w:sz w:val="24"/>
          <w:szCs w:val="24"/>
        </w:rPr>
        <w:t xml:space="preserve"> фартука с нагрудником,</w:t>
      </w:r>
    </w:p>
    <w:p w:rsidR="00CC5746" w:rsidRP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C57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5746">
        <w:rPr>
          <w:rFonts w:ascii="Times New Roman" w:hAnsi="Times New Roman" w:cs="Times New Roman"/>
          <w:sz w:val="24"/>
          <w:szCs w:val="24"/>
        </w:rPr>
        <w:t>пошиве</w:t>
      </w:r>
      <w:proofErr w:type="gramEnd"/>
      <w:r w:rsidRPr="00CC5746">
        <w:rPr>
          <w:rFonts w:ascii="Times New Roman" w:hAnsi="Times New Roman" w:cs="Times New Roman"/>
          <w:sz w:val="24"/>
          <w:szCs w:val="24"/>
        </w:rPr>
        <w:t xml:space="preserve"> трусов-плавок,</w:t>
      </w:r>
    </w:p>
    <w:p w:rsidR="00CC5746" w:rsidRPr="00CC5746" w:rsidRDefault="00CC5746" w:rsidP="00CC57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C57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5746">
        <w:rPr>
          <w:rFonts w:ascii="Times New Roman" w:hAnsi="Times New Roman" w:cs="Times New Roman"/>
          <w:sz w:val="24"/>
          <w:szCs w:val="24"/>
        </w:rPr>
        <w:t>пошиве</w:t>
      </w:r>
      <w:proofErr w:type="gramEnd"/>
      <w:r w:rsidRPr="00CC5746">
        <w:rPr>
          <w:rFonts w:ascii="Times New Roman" w:hAnsi="Times New Roman" w:cs="Times New Roman"/>
          <w:sz w:val="24"/>
          <w:szCs w:val="24"/>
        </w:rPr>
        <w:t xml:space="preserve"> летних головных уборов,</w:t>
      </w:r>
    </w:p>
    <w:p w:rsidR="0068290B" w:rsidRPr="00CC5746" w:rsidRDefault="00CC5746" w:rsidP="00CC57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C57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5746">
        <w:rPr>
          <w:rFonts w:ascii="Times New Roman" w:hAnsi="Times New Roman" w:cs="Times New Roman"/>
          <w:sz w:val="24"/>
          <w:szCs w:val="24"/>
        </w:rPr>
        <w:t>ремонте</w:t>
      </w:r>
      <w:proofErr w:type="gramEnd"/>
      <w:r w:rsidRPr="00CC5746">
        <w:rPr>
          <w:rFonts w:ascii="Times New Roman" w:hAnsi="Times New Roman" w:cs="Times New Roman"/>
          <w:sz w:val="24"/>
          <w:szCs w:val="24"/>
        </w:rPr>
        <w:t xml:space="preserve"> одежды.</w:t>
      </w:r>
    </w:p>
    <w:sectPr w:rsidR="0068290B" w:rsidRPr="00CC5746" w:rsidSect="00CC57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5746"/>
    <w:rsid w:val="001951F7"/>
    <w:rsid w:val="0068290B"/>
    <w:rsid w:val="00936C4C"/>
    <w:rsid w:val="00960A1E"/>
    <w:rsid w:val="00A20B3B"/>
    <w:rsid w:val="00CC5746"/>
    <w:rsid w:val="00D125B3"/>
    <w:rsid w:val="00F8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C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8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1048</Words>
  <Characters>5974</Characters>
  <Application>Microsoft Office Word</Application>
  <DocSecurity>0</DocSecurity>
  <Lines>49</Lines>
  <Paragraphs>14</Paragraphs>
  <ScaleCrop>false</ScaleCrop>
  <Company>Reanimator Extreme Edition</Company>
  <LinksUpToDate>false</LinksUpToDate>
  <CharactersWithSpaces>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2021-11-23T18:58:00Z</dcterms:created>
  <dcterms:modified xsi:type="dcterms:W3CDTF">2021-11-23T19:30:00Z</dcterms:modified>
</cp:coreProperties>
</file>